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5F565" w14:textId="278F19A3" w:rsidR="00BC5909" w:rsidRPr="00F371E3" w:rsidRDefault="00BC5909">
      <w:pPr>
        <w:rPr>
          <w:rFonts w:ascii="Times New Roman" w:hAnsi="Times New Roman" w:cs="Times New Roman"/>
          <w:b/>
          <w:szCs w:val="24"/>
        </w:rPr>
        <w:sectPr w:rsidR="00BC5909" w:rsidRPr="00F371E3" w:rsidSect="00CD77D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264" w:right="2325" w:bottom="510" w:left="1928" w:header="709" w:footer="170" w:gutter="0"/>
          <w:cols w:space="708"/>
          <w:titlePg/>
          <w:docGrid w:linePitch="360"/>
        </w:sectPr>
      </w:pPr>
    </w:p>
    <w:p w14:paraId="371CE931" w14:textId="77777777" w:rsidR="00B734D9" w:rsidRDefault="00B734D9" w:rsidP="00B734D9">
      <w:pPr>
        <w:rPr>
          <w:rFonts w:ascii="Times New Roman" w:hAnsi="Times New Roman" w:cs="Times New Roman"/>
          <w:sz w:val="28"/>
          <w:szCs w:val="28"/>
        </w:rPr>
      </w:pPr>
      <w:r w:rsidRPr="00F371E3">
        <w:rPr>
          <w:rFonts w:ascii="Times New Roman" w:hAnsi="Times New Roman" w:cs="Times New Roman"/>
          <w:sz w:val="28"/>
          <w:szCs w:val="28"/>
        </w:rPr>
        <w:lastRenderedPageBreak/>
        <w:t xml:space="preserve">Valberedningens förslag till förtroendeuppdrag i sektionen för Dietister inom onkologi, DIO 2018: </w:t>
      </w:r>
    </w:p>
    <w:p w14:paraId="647CE0D6" w14:textId="77777777" w:rsidR="00A96FBD" w:rsidRPr="00F371E3" w:rsidRDefault="00A96FBD" w:rsidP="00B734D9">
      <w:pPr>
        <w:rPr>
          <w:rFonts w:ascii="Times New Roman" w:eastAsia="Times New Roman" w:hAnsi="Times New Roman" w:cs="Times New Roman"/>
          <w:szCs w:val="24"/>
          <w:lang w:eastAsia="sv-SE"/>
        </w:rPr>
      </w:pPr>
    </w:p>
    <w:p w14:paraId="6B2AC7E0" w14:textId="77777777" w:rsidR="00B734D9" w:rsidRPr="00F371E3" w:rsidRDefault="00B734D9" w:rsidP="00B734D9">
      <w:pPr>
        <w:tabs>
          <w:tab w:val="left" w:pos="5505"/>
        </w:tabs>
        <w:spacing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F371E3">
        <w:rPr>
          <w:rFonts w:ascii="Times New Roman" w:eastAsia="Times New Roman" w:hAnsi="Times New Roman" w:cs="Times New Roman"/>
          <w:szCs w:val="24"/>
          <w:lang w:eastAsia="sv-SE"/>
        </w:rPr>
        <w:t>Charlotta Svalander – Region Skåne, Ystad Omval 2 år – ordförande</w:t>
      </w:r>
    </w:p>
    <w:p w14:paraId="6342DCBA" w14:textId="77777777" w:rsidR="00B734D9" w:rsidRPr="00F371E3" w:rsidRDefault="00B734D9" w:rsidP="00B734D9">
      <w:pPr>
        <w:tabs>
          <w:tab w:val="left" w:pos="5505"/>
        </w:tabs>
        <w:spacing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171AAB42" w14:textId="77777777" w:rsidR="00B734D9" w:rsidRPr="00F371E3" w:rsidRDefault="00B734D9" w:rsidP="00B734D9">
      <w:pPr>
        <w:spacing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F371E3">
        <w:rPr>
          <w:rFonts w:ascii="Times New Roman" w:eastAsia="Times New Roman" w:hAnsi="Times New Roman" w:cs="Times New Roman"/>
          <w:szCs w:val="24"/>
          <w:lang w:eastAsia="sv-SE"/>
        </w:rPr>
        <w:t>Emma Greek – Örebro, omval 2 år</w:t>
      </w:r>
    </w:p>
    <w:p w14:paraId="7528B4BA" w14:textId="77777777" w:rsidR="00B734D9" w:rsidRPr="00F371E3" w:rsidRDefault="00B734D9" w:rsidP="00B734D9">
      <w:pPr>
        <w:tabs>
          <w:tab w:val="left" w:pos="5505"/>
        </w:tabs>
        <w:spacing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35AA34CA" w14:textId="77777777" w:rsidR="00B734D9" w:rsidRPr="00F371E3" w:rsidRDefault="00B734D9" w:rsidP="00B734D9">
      <w:pPr>
        <w:tabs>
          <w:tab w:val="left" w:pos="5505"/>
        </w:tabs>
        <w:spacing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F371E3">
        <w:rPr>
          <w:rFonts w:ascii="Times New Roman" w:eastAsia="Times New Roman" w:hAnsi="Times New Roman" w:cs="Times New Roman"/>
          <w:szCs w:val="24"/>
          <w:lang w:eastAsia="sv-SE"/>
        </w:rPr>
        <w:t>Gayane Sarkisian – Stockholms Läns Landsting, Södertälje Nyval 2 år</w:t>
      </w:r>
      <w:r w:rsidRPr="00F371E3">
        <w:rPr>
          <w:rFonts w:ascii="Times New Roman" w:eastAsia="Times New Roman" w:hAnsi="Times New Roman" w:cs="Times New Roman"/>
          <w:szCs w:val="24"/>
          <w:lang w:eastAsia="sv-SE"/>
        </w:rPr>
        <w:tab/>
      </w:r>
    </w:p>
    <w:p w14:paraId="5DB7EE8A" w14:textId="77777777" w:rsidR="00B734D9" w:rsidRPr="00F371E3" w:rsidRDefault="00B734D9" w:rsidP="00B734D9">
      <w:pPr>
        <w:spacing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74471712" w14:textId="77777777" w:rsidR="00B734D9" w:rsidRPr="00F371E3" w:rsidRDefault="00B734D9" w:rsidP="00B734D9">
      <w:pPr>
        <w:spacing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F371E3">
        <w:rPr>
          <w:rFonts w:ascii="Times New Roman" w:eastAsia="Times New Roman" w:hAnsi="Times New Roman" w:cs="Times New Roman"/>
          <w:szCs w:val="24"/>
          <w:lang w:eastAsia="sv-SE"/>
        </w:rPr>
        <w:t>Frida Hansson – VG Region, Borås Fyllnadsval 1 år</w:t>
      </w:r>
    </w:p>
    <w:p w14:paraId="664CFFCD" w14:textId="77777777" w:rsidR="00B734D9" w:rsidRPr="00F371E3" w:rsidRDefault="00B734D9" w:rsidP="00B734D9">
      <w:pPr>
        <w:spacing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32FE5BD3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</w:rPr>
      </w:pPr>
    </w:p>
    <w:p w14:paraId="63158D42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1E3">
        <w:rPr>
          <w:rFonts w:ascii="Times New Roman" w:hAnsi="Times New Roman" w:cs="Times New Roman"/>
          <w:sz w:val="28"/>
          <w:szCs w:val="28"/>
        </w:rPr>
        <w:t xml:space="preserve">Valberedningens förslag till revisor och revisorssuppleant i sektionen för Dietister inom onkologi, DIO: </w:t>
      </w:r>
    </w:p>
    <w:p w14:paraId="4CD9147D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F3CE63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F371E3">
        <w:rPr>
          <w:rFonts w:ascii="Times New Roman" w:hAnsi="Times New Roman" w:cs="Times New Roman"/>
          <w:b/>
          <w:szCs w:val="24"/>
        </w:rPr>
        <w:t xml:space="preserve">Revisor: </w:t>
      </w:r>
      <w:r w:rsidRPr="00F371E3">
        <w:rPr>
          <w:rFonts w:ascii="Times New Roman" w:hAnsi="Times New Roman" w:cs="Times New Roman"/>
          <w:szCs w:val="24"/>
        </w:rPr>
        <w:t>Emma Nisukangas – Gävle 1 år</w:t>
      </w:r>
    </w:p>
    <w:p w14:paraId="2A4170AD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  <w:szCs w:val="24"/>
        </w:rPr>
      </w:pPr>
    </w:p>
    <w:p w14:paraId="2B8C65FB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  <w:szCs w:val="24"/>
        </w:rPr>
      </w:pPr>
      <w:r w:rsidRPr="00F371E3">
        <w:rPr>
          <w:rFonts w:ascii="Times New Roman" w:hAnsi="Times New Roman" w:cs="Times New Roman"/>
          <w:b/>
          <w:szCs w:val="24"/>
        </w:rPr>
        <w:t xml:space="preserve">Revisorssuppleant: </w:t>
      </w:r>
      <w:r w:rsidRPr="00F371E3">
        <w:rPr>
          <w:rFonts w:ascii="Times New Roman" w:hAnsi="Times New Roman" w:cs="Times New Roman"/>
          <w:szCs w:val="24"/>
        </w:rPr>
        <w:t>Emelie Vikell Andersson – VG Region 1 år</w:t>
      </w:r>
    </w:p>
    <w:p w14:paraId="44310C73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</w:rPr>
      </w:pPr>
    </w:p>
    <w:p w14:paraId="28B76F72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</w:rPr>
      </w:pPr>
    </w:p>
    <w:p w14:paraId="203B2FD3" w14:textId="3B933866" w:rsidR="00B734D9" w:rsidRPr="00F371E3" w:rsidRDefault="00137076" w:rsidP="00B73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Valberedning:</w:t>
      </w:r>
      <w:bookmarkStart w:id="0" w:name="_GoBack"/>
      <w:bookmarkEnd w:id="0"/>
    </w:p>
    <w:p w14:paraId="19A6691A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1ACDCF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  <w:szCs w:val="24"/>
        </w:rPr>
      </w:pPr>
      <w:r w:rsidRPr="00F371E3">
        <w:rPr>
          <w:rFonts w:ascii="Times New Roman" w:hAnsi="Times New Roman" w:cs="Times New Roman"/>
          <w:szCs w:val="24"/>
        </w:rPr>
        <w:t>Maria Lancha – Göteborg, sammankallande 1 år</w:t>
      </w:r>
    </w:p>
    <w:p w14:paraId="3F563CFD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  <w:szCs w:val="24"/>
        </w:rPr>
      </w:pPr>
    </w:p>
    <w:p w14:paraId="6A6E97FD" w14:textId="77777777" w:rsidR="00B734D9" w:rsidRPr="00F371E3" w:rsidRDefault="00B734D9" w:rsidP="00B734D9">
      <w:pPr>
        <w:spacing w:line="240" w:lineRule="auto"/>
        <w:rPr>
          <w:rFonts w:ascii="Times New Roman" w:hAnsi="Times New Roman" w:cs="Times New Roman"/>
          <w:szCs w:val="24"/>
        </w:rPr>
      </w:pPr>
      <w:r w:rsidRPr="00F371E3">
        <w:rPr>
          <w:rFonts w:ascii="Times New Roman" w:hAnsi="Times New Roman" w:cs="Times New Roman"/>
          <w:szCs w:val="24"/>
        </w:rPr>
        <w:t>Lilian Morén – Östersund 1 år</w:t>
      </w:r>
    </w:p>
    <w:p w14:paraId="7F4406D1" w14:textId="77777777" w:rsidR="003C1F53" w:rsidRPr="00C73A10" w:rsidRDefault="003C1F53">
      <w:pPr>
        <w:rPr>
          <w:rFonts w:ascii="Times New Roman" w:hAnsi="Times New Roman" w:cs="Times New Roman"/>
          <w:sz w:val="20"/>
          <w:szCs w:val="20"/>
        </w:rPr>
      </w:pPr>
    </w:p>
    <w:sectPr w:rsidR="003C1F53" w:rsidRPr="00C73A10" w:rsidSect="0031755D">
      <w:headerReference w:type="default" r:id="rId11"/>
      <w:footerReference w:type="default" r:id="rId12"/>
      <w:type w:val="continuous"/>
      <w:pgSz w:w="11906" w:h="16838"/>
      <w:pgMar w:top="1264" w:right="1758" w:bottom="510" w:left="192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8768" w14:textId="77777777" w:rsidR="00B2317B" w:rsidRDefault="00B2317B" w:rsidP="00093707">
      <w:r>
        <w:separator/>
      </w:r>
    </w:p>
  </w:endnote>
  <w:endnote w:type="continuationSeparator" w:id="0">
    <w:p w14:paraId="28E1D849" w14:textId="77777777" w:rsidR="00B2317B" w:rsidRDefault="00B2317B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08611C" w14:paraId="5181440B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0E5AEEA1" w14:textId="77777777" w:rsidR="0008611C" w:rsidRPr="0075571B" w:rsidRDefault="0008611C" w:rsidP="0075571B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14:paraId="671C449E" w14:textId="77777777" w:rsidR="0008611C" w:rsidRPr="00E11ADB" w:rsidRDefault="0008611C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81ABE" w14:textId="77777777" w:rsidR="00CD77D2" w:rsidRPr="00CD77D2" w:rsidRDefault="00CD77D2" w:rsidP="00CD77D2">
    <w:pPr>
      <w:pBdr>
        <w:top w:val="single" w:sz="24" w:space="5" w:color="9BBB59"/>
      </w:pBd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0"/>
        <w:szCs w:val="20"/>
        <w:lang w:eastAsia="sv-SE"/>
      </w:rPr>
    </w:pPr>
    <w:r>
      <w:rPr>
        <w:rFonts w:ascii="Times New Roman" w:eastAsia="Calibri" w:hAnsi="Times New Roman" w:cs="Times New Roman"/>
        <w:iCs/>
        <w:color w:val="8C8C8C"/>
        <w:sz w:val="20"/>
        <w:szCs w:val="20"/>
      </w:rPr>
      <w:t>Sektionen för Dietister inom Onkologi</w:t>
    </w:r>
  </w:p>
  <w:p w14:paraId="61F6C6CF" w14:textId="77777777" w:rsidR="00CD77D2" w:rsidRPr="00CD77D2" w:rsidRDefault="00B2317B" w:rsidP="00CD77D2">
    <w:pPr>
      <w:pBdr>
        <w:top w:val="single" w:sz="24" w:space="5" w:color="9BBB59"/>
      </w:pBdr>
      <w:tabs>
        <w:tab w:val="center" w:pos="4536"/>
        <w:tab w:val="right" w:pos="9072"/>
      </w:tabs>
      <w:spacing w:line="240" w:lineRule="auto"/>
      <w:rPr>
        <w:rFonts w:ascii="Times New Roman" w:eastAsia="Calibri" w:hAnsi="Times New Roman" w:cs="Times New Roman"/>
        <w:iCs/>
        <w:color w:val="8C8C8C"/>
        <w:sz w:val="20"/>
        <w:szCs w:val="20"/>
      </w:rPr>
    </w:pPr>
    <w:hyperlink r:id="rId1" w:history="1">
      <w:r w:rsidR="00CD77D2" w:rsidRPr="00CD77D2">
        <w:rPr>
          <w:rFonts w:ascii="Times New Roman" w:eastAsia="Calibri" w:hAnsi="Times New Roman" w:cs="Times New Roman"/>
          <w:iCs/>
          <w:color w:val="00008C"/>
          <w:sz w:val="20"/>
          <w:u w:val="single"/>
        </w:rPr>
        <w:t>www.dio-nutrition.se</w:t>
      </w:r>
    </w:hyperlink>
  </w:p>
  <w:p w14:paraId="5335E098" w14:textId="77777777" w:rsidR="00CD77D2" w:rsidRPr="00CD77D2" w:rsidRDefault="00CD77D2" w:rsidP="00CD77D2">
    <w:pPr>
      <w:pBdr>
        <w:top w:val="single" w:sz="24" w:space="5" w:color="9BBB59"/>
      </w:pBdr>
      <w:tabs>
        <w:tab w:val="center" w:pos="4536"/>
        <w:tab w:val="right" w:pos="9072"/>
      </w:tabs>
      <w:spacing w:line="240" w:lineRule="auto"/>
      <w:rPr>
        <w:rFonts w:ascii="Times New Roman" w:eastAsia="Calibri" w:hAnsi="Times New Roman" w:cs="Times New Roman"/>
        <w:iCs/>
        <w:color w:val="8C8C8C"/>
        <w:sz w:val="22"/>
      </w:rPr>
    </w:pPr>
    <w:r w:rsidRPr="00CD77D2">
      <w:rPr>
        <w:rFonts w:ascii="Times New Roman" w:eastAsia="Calibri" w:hAnsi="Times New Roman" w:cs="Times New Roman"/>
        <w:iCs/>
        <w:color w:val="8C8C8C"/>
        <w:sz w:val="22"/>
      </w:rPr>
      <w:tab/>
    </w:r>
    <w:r w:rsidRPr="00CD77D2">
      <w:rPr>
        <w:rFonts w:ascii="Times New Roman" w:eastAsia="Calibri" w:hAnsi="Times New Roman" w:cs="Times New Roman"/>
        <w:iCs/>
        <w:color w:val="8C8C8C"/>
        <w:sz w:val="22"/>
      </w:rPr>
      <w:tab/>
    </w:r>
    <w:r w:rsidRPr="00CD77D2">
      <w:rPr>
        <w:rFonts w:ascii="Calibri" w:eastAsia="Calibri" w:hAnsi="Calibri" w:cs="Times New Roman"/>
        <w:noProof/>
        <w:sz w:val="22"/>
        <w:lang w:eastAsia="sv-SE"/>
      </w:rPr>
      <w:drawing>
        <wp:inline distT="0" distB="0" distL="0" distR="0" wp14:anchorId="0D338A07" wp14:editId="0D42EB03">
          <wp:extent cx="1164167" cy="571500"/>
          <wp:effectExtent l="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16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77D2">
      <w:rPr>
        <w:rFonts w:ascii="Times New Roman" w:eastAsia="Calibri" w:hAnsi="Times New Roman" w:cs="Times New Roman"/>
        <w:iCs/>
        <w:color w:val="8C8C8C"/>
        <w:sz w:val="22"/>
      </w:rPr>
      <w:tab/>
    </w:r>
  </w:p>
  <w:p w14:paraId="54F6088D" w14:textId="77777777" w:rsidR="00CD77D2" w:rsidRPr="00CD77D2" w:rsidRDefault="00CD77D2" w:rsidP="00CD77D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08611C" w14:paraId="72083CCF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2DC4CD64" w14:textId="77777777" w:rsidR="0008611C" w:rsidRPr="005E03DA" w:rsidRDefault="0008611C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14:paraId="4111B5FA" w14:textId="77777777" w:rsidR="0008611C" w:rsidRPr="00E11ADB" w:rsidRDefault="0008611C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2D35" w14:textId="77777777" w:rsidR="00B2317B" w:rsidRDefault="00B2317B" w:rsidP="00093707">
      <w:r>
        <w:separator/>
      </w:r>
    </w:p>
  </w:footnote>
  <w:footnote w:type="continuationSeparator" w:id="0">
    <w:p w14:paraId="5C83158E" w14:textId="77777777" w:rsidR="00B2317B" w:rsidRDefault="00B2317B" w:rsidP="00093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4077"/>
      <w:gridCol w:w="3969"/>
      <w:gridCol w:w="1276"/>
    </w:tblGrid>
    <w:tr w:rsidR="0008611C" w:rsidRPr="00AA4426" w14:paraId="4A284D39" w14:textId="77777777" w:rsidTr="00FA1361">
      <w:trPr>
        <w:trHeight w:val="482"/>
      </w:trPr>
      <w:tc>
        <w:tcPr>
          <w:tcW w:w="4077" w:type="dxa"/>
          <w:vMerge w:val="restart"/>
        </w:tcPr>
        <w:p w14:paraId="0440D20C" w14:textId="77777777" w:rsidR="0008611C" w:rsidRPr="00AA4426" w:rsidRDefault="003A084F">
          <w:pPr>
            <w:rPr>
              <w:rFonts w:ascii="Tahoma" w:hAnsi="Tahoma"/>
            </w:rPr>
          </w:pPr>
          <w:r w:rsidRPr="003A084F">
            <w:rPr>
              <w:rFonts w:ascii="Tahoma" w:hAnsi="Tahoma"/>
              <w:noProof/>
              <w:sz w:val="22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2A2F8A4B" wp14:editId="7CD91BEF">
                <wp:simplePos x="0" y="0"/>
                <wp:positionH relativeFrom="page">
                  <wp:posOffset>-697738</wp:posOffset>
                </wp:positionH>
                <wp:positionV relativeFrom="page">
                  <wp:posOffset>-121031</wp:posOffset>
                </wp:positionV>
                <wp:extent cx="1797558" cy="682752"/>
                <wp:effectExtent l="19050" t="0" r="0" b="0"/>
                <wp:wrapNone/>
                <wp:docPr id="1" name="Bildobjekt 1" descr="Logga-liggande-Region_Jamtland_Harjedalen_RGB_min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-liggande-Region_Jamtland_Harjedalen_RGB_mind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7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45C6C4D1" w14:textId="77777777" w:rsidR="0031755D" w:rsidRPr="00334C4E" w:rsidRDefault="0031755D">
          <w:pPr>
            <w:rPr>
              <w:rFonts w:ascii="Tahoma" w:hAnsi="Tahoma"/>
              <w:b/>
            </w:rPr>
          </w:pPr>
        </w:p>
      </w:tc>
      <w:tc>
        <w:tcPr>
          <w:tcW w:w="1276" w:type="dxa"/>
        </w:tcPr>
        <w:sdt>
          <w:sdtPr>
            <w:rPr>
              <w:sz w:val="18"/>
              <w:szCs w:val="18"/>
            </w:rPr>
            <w:id w:val="54372113"/>
            <w:docPartObj>
              <w:docPartGallery w:val="Page Numbers (Top of Page)"/>
              <w:docPartUnique/>
            </w:docPartObj>
          </w:sdtPr>
          <w:sdtEndPr/>
          <w:sdtContent>
            <w:p w14:paraId="75795113" w14:textId="77777777" w:rsidR="0008611C" w:rsidRPr="00AA4426" w:rsidRDefault="00736741" w:rsidP="00F63C3C">
              <w:pPr>
                <w:jc w:val="right"/>
                <w:rPr>
                  <w:sz w:val="18"/>
                  <w:szCs w:val="18"/>
                </w:rPr>
              </w:pPr>
              <w:r w:rsidRPr="00AA442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AA4426">
                <w:rPr>
                  <w:rFonts w:ascii="Tahoma" w:hAnsi="Tahoma"/>
                  <w:sz w:val="18"/>
                  <w:szCs w:val="18"/>
                </w:rPr>
                <w:instrText xml:space="preserve"> PAGE </w:instrTex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9C4D68">
                <w:rPr>
                  <w:rFonts w:ascii="Tahoma" w:hAnsi="Tahoma"/>
                  <w:noProof/>
                  <w:sz w:val="18"/>
                  <w:szCs w:val="18"/>
                </w:rPr>
                <w:t>2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AA4426">
                <w:rPr>
                  <w:rFonts w:ascii="Tahoma" w:hAnsi="Tahoma"/>
                  <w:sz w:val="18"/>
                  <w:szCs w:val="18"/>
                </w:rPr>
                <w:t>(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AA4426">
                <w:rPr>
                  <w:rFonts w:ascii="Tahoma" w:hAnsi="Tahoma"/>
                  <w:sz w:val="18"/>
                  <w:szCs w:val="18"/>
                </w:rPr>
                <w:instrText xml:space="preserve"> NUMPAGES  </w:instrTex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9C4D68">
                <w:rPr>
                  <w:rFonts w:ascii="Tahoma" w:hAnsi="Tahoma"/>
                  <w:noProof/>
                  <w:sz w:val="18"/>
                  <w:szCs w:val="18"/>
                </w:rPr>
                <w:t>2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AA4426">
                <w:rPr>
                  <w:rFonts w:ascii="Tahoma" w:hAnsi="Tahoma"/>
                  <w:sz w:val="18"/>
                  <w:szCs w:val="18"/>
                </w:rPr>
                <w:t>)</w:t>
              </w:r>
            </w:p>
          </w:sdtContent>
        </w:sdt>
      </w:tc>
    </w:tr>
    <w:tr w:rsidR="0008611C" w:rsidRPr="00AA4426" w14:paraId="3492F434" w14:textId="77777777" w:rsidTr="00FA1361">
      <w:trPr>
        <w:trHeight w:val="482"/>
      </w:trPr>
      <w:tc>
        <w:tcPr>
          <w:tcW w:w="4077" w:type="dxa"/>
          <w:vMerge/>
        </w:tcPr>
        <w:p w14:paraId="07275F59" w14:textId="77777777" w:rsidR="0008611C" w:rsidRPr="00AA4426" w:rsidRDefault="0008611C">
          <w:pPr>
            <w:rPr>
              <w:rFonts w:ascii="Tahoma" w:hAnsi="Tahoma"/>
            </w:rPr>
          </w:pPr>
        </w:p>
      </w:tc>
      <w:tc>
        <w:tcPr>
          <w:tcW w:w="3969" w:type="dxa"/>
        </w:tcPr>
        <w:p w14:paraId="0C81926E" w14:textId="77777777" w:rsidR="0008611C" w:rsidRPr="00AA4426" w:rsidRDefault="0008611C">
          <w:pPr>
            <w:rPr>
              <w:rFonts w:ascii="Tahoma" w:hAnsi="Tahoma"/>
              <w:vanish/>
              <w:color w:val="FF0000"/>
            </w:rPr>
          </w:pPr>
          <w:r w:rsidRPr="00AA4426">
            <w:rPr>
              <w:rFonts w:ascii="Tahoma" w:hAnsi="Tahoma"/>
              <w:vanish/>
              <w:color w:val="FF0000"/>
              <w:sz w:val="22"/>
            </w:rPr>
            <w:t>Obs! Börja med att trycka F11 – tryck sedan F11 mellan varje ifyllnadsfält</w:t>
          </w:r>
        </w:p>
      </w:tc>
      <w:tc>
        <w:tcPr>
          <w:tcW w:w="1276" w:type="dxa"/>
        </w:tcPr>
        <w:p w14:paraId="61DB492B" w14:textId="77777777" w:rsidR="0008611C" w:rsidRPr="00AA4426" w:rsidRDefault="0008611C">
          <w:pPr>
            <w:rPr>
              <w:rFonts w:ascii="Tahoma" w:hAnsi="Tahoma"/>
            </w:rPr>
          </w:pPr>
        </w:p>
      </w:tc>
    </w:tr>
  </w:tbl>
  <w:p w14:paraId="04AF32DB" w14:textId="77777777" w:rsidR="0008611C" w:rsidRPr="00FA1361" w:rsidRDefault="0008611C" w:rsidP="0031755D">
    <w:pPr>
      <w:spacing w:line="240" w:lineRule="auto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E567" w14:textId="77777777" w:rsidR="00CD77D2" w:rsidRPr="00CD77D2" w:rsidRDefault="00CD77D2" w:rsidP="00CD77D2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Times New Roman"/>
        <w:sz w:val="22"/>
      </w:rPr>
    </w:pPr>
    <w:r w:rsidRPr="00CD77D2">
      <w:rPr>
        <w:rFonts w:ascii="Calibri" w:eastAsia="Calibri" w:hAnsi="Calibri" w:cs="Times New Roman"/>
        <w:noProof/>
        <w:sz w:val="22"/>
        <w:lang w:eastAsia="sv-SE"/>
      </w:rPr>
      <w:drawing>
        <wp:inline distT="0" distB="0" distL="0" distR="0" wp14:anchorId="3011A4F9" wp14:editId="2FF2B5C1">
          <wp:extent cx="1343025" cy="79057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619C34" w14:textId="77777777" w:rsidR="00CD77D2" w:rsidRPr="00CD77D2" w:rsidRDefault="00CD77D2" w:rsidP="00CD77D2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Times New Roman"/>
        <w:sz w:val="22"/>
      </w:rPr>
    </w:pPr>
  </w:p>
  <w:p w14:paraId="69B22D10" w14:textId="77777777" w:rsidR="00CD77D2" w:rsidRDefault="00CD77D2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ook w:val="04A0" w:firstRow="1" w:lastRow="0" w:firstColumn="1" w:lastColumn="0" w:noHBand="0" w:noVBand="1"/>
    </w:tblPr>
    <w:tblGrid>
      <w:gridCol w:w="4820"/>
      <w:gridCol w:w="3969"/>
      <w:gridCol w:w="1276"/>
    </w:tblGrid>
    <w:tr w:rsidR="0008611C" w:rsidRPr="00732FF6" w14:paraId="6B4C806C" w14:textId="77777777" w:rsidTr="00732FF6">
      <w:tc>
        <w:tcPr>
          <w:tcW w:w="4820" w:type="dxa"/>
          <w:vMerge w:val="restart"/>
        </w:tcPr>
        <w:p w14:paraId="5275D1B7" w14:textId="77777777" w:rsidR="0008611C" w:rsidRPr="00732FF6" w:rsidRDefault="0008611C" w:rsidP="006519E2">
          <w:pPr>
            <w:rPr>
              <w:rFonts w:ascii="Tahoma" w:hAnsi="Tahoma"/>
              <w:sz w:val="18"/>
              <w:szCs w:val="18"/>
            </w:rPr>
          </w:pPr>
        </w:p>
      </w:tc>
      <w:tc>
        <w:tcPr>
          <w:tcW w:w="3969" w:type="dxa"/>
        </w:tcPr>
        <w:p w14:paraId="0CFB4D40" w14:textId="77777777" w:rsidR="0008611C" w:rsidRPr="00732FF6" w:rsidRDefault="00736741" w:rsidP="006519E2">
          <w:pPr>
            <w:rPr>
              <w:rFonts w:ascii="Tahoma" w:hAnsi="Tahoma"/>
              <w:sz w:val="18"/>
              <w:szCs w:val="18"/>
            </w:rPr>
          </w:pPr>
          <w:r w:rsidRPr="00732FF6">
            <w:rPr>
              <w:rFonts w:ascii="Tahoma" w:hAnsi="Tahoma"/>
              <w:sz w:val="18"/>
              <w:szCs w:val="18"/>
            </w:rPr>
            <w:fldChar w:fldCharType="begin"/>
          </w:r>
          <w:r w:rsidR="0008611C" w:rsidRPr="00732FF6">
            <w:rPr>
              <w:rFonts w:ascii="Tahoma" w:hAnsi="Tahoma"/>
              <w:sz w:val="18"/>
              <w:szCs w:val="18"/>
            </w:rPr>
            <w:instrText xml:space="preserve"> CREATEDATE  \@ "yyyy-MM-dd" </w:instrText>
          </w:r>
          <w:r w:rsidRPr="00732FF6">
            <w:rPr>
              <w:rFonts w:ascii="Tahoma" w:hAnsi="Tahoma"/>
              <w:sz w:val="18"/>
              <w:szCs w:val="18"/>
            </w:rPr>
            <w:fldChar w:fldCharType="separate"/>
          </w:r>
          <w:r w:rsidR="0012638C">
            <w:rPr>
              <w:rFonts w:ascii="Tahoma" w:hAnsi="Tahoma"/>
              <w:noProof/>
              <w:sz w:val="18"/>
              <w:szCs w:val="18"/>
            </w:rPr>
            <w:t>2015-01-07</w:t>
          </w:r>
          <w:r w:rsidRPr="00732FF6">
            <w:rPr>
              <w:rFonts w:ascii="Tahoma" w:hAnsi="Tahoma"/>
              <w:sz w:val="18"/>
              <w:szCs w:val="18"/>
            </w:rPr>
            <w:fldChar w:fldCharType="end"/>
          </w:r>
        </w:p>
      </w:tc>
      <w:tc>
        <w:tcPr>
          <w:tcW w:w="1276" w:type="dxa"/>
        </w:tcPr>
        <w:sdt>
          <w:sdtPr>
            <w:rPr>
              <w:sz w:val="18"/>
              <w:szCs w:val="18"/>
            </w:rPr>
            <w:id w:val="133601349"/>
            <w:docPartObj>
              <w:docPartGallery w:val="Page Numbers (Top of Page)"/>
              <w:docPartUnique/>
            </w:docPartObj>
          </w:sdtPr>
          <w:sdtEndPr/>
          <w:sdtContent>
            <w:p w14:paraId="1FCF35B7" w14:textId="77777777" w:rsidR="0008611C" w:rsidRPr="00732FF6" w:rsidRDefault="00736741" w:rsidP="00F63C3C">
              <w:pPr>
                <w:jc w:val="right"/>
                <w:rPr>
                  <w:sz w:val="18"/>
                  <w:szCs w:val="18"/>
                </w:rPr>
              </w:pP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instrText xml:space="preserve"> PAGE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FA34C8">
                <w:rPr>
                  <w:rFonts w:ascii="Tahoma" w:hAnsi="Tahoma"/>
                  <w:noProof/>
                  <w:sz w:val="18"/>
                  <w:szCs w:val="18"/>
                </w:rPr>
                <w:t>1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t>(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instrText xml:space="preserve"> NUMPAGES 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FA34C8">
                <w:rPr>
                  <w:rFonts w:ascii="Tahoma" w:hAnsi="Tahoma"/>
                  <w:noProof/>
                  <w:sz w:val="18"/>
                  <w:szCs w:val="18"/>
                </w:rPr>
                <w:t>1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t>)</w:t>
              </w:r>
            </w:p>
          </w:sdtContent>
        </w:sdt>
      </w:tc>
    </w:tr>
    <w:tr w:rsidR="0008611C" w:rsidRPr="00732FF6" w14:paraId="42431459" w14:textId="77777777" w:rsidTr="00732FF6">
      <w:tc>
        <w:tcPr>
          <w:tcW w:w="4820" w:type="dxa"/>
          <w:vMerge/>
        </w:tcPr>
        <w:p w14:paraId="70E7B25B" w14:textId="77777777" w:rsidR="0008611C" w:rsidRPr="00732FF6" w:rsidRDefault="0008611C">
          <w:pPr>
            <w:rPr>
              <w:rFonts w:ascii="Tahoma" w:hAnsi="Tahoma"/>
              <w:sz w:val="18"/>
              <w:szCs w:val="18"/>
            </w:rPr>
          </w:pPr>
        </w:p>
      </w:tc>
      <w:tc>
        <w:tcPr>
          <w:tcW w:w="3969" w:type="dxa"/>
        </w:tcPr>
        <w:p w14:paraId="03B24878" w14:textId="77777777" w:rsidR="0008611C" w:rsidRPr="00732FF6" w:rsidRDefault="0008611C" w:rsidP="00227168">
          <w:pPr>
            <w:rPr>
              <w:rFonts w:ascii="Tahoma" w:hAnsi="Tahoma"/>
              <w:vanish/>
              <w:color w:val="FF0000"/>
              <w:sz w:val="18"/>
              <w:szCs w:val="18"/>
            </w:rPr>
          </w:pPr>
          <w:r w:rsidRPr="00732FF6">
            <w:rPr>
              <w:rFonts w:ascii="Tahoma" w:hAnsi="Tahoma" w:cs="Tahoma"/>
              <w:vanish/>
              <w:color w:val="FF0000"/>
              <w:sz w:val="18"/>
              <w:szCs w:val="18"/>
            </w:rPr>
            <w:t xml:space="preserve">Klicka på </w:t>
          </w:r>
          <w:r w:rsidRPr="00732FF6">
            <w:rPr>
              <w:rFonts w:ascii="Tahoma" w:hAnsi="Tahoma" w:cs="Tahoma"/>
              <w:b/>
              <w:vanish/>
              <w:color w:val="FF0000"/>
              <w:sz w:val="18"/>
              <w:szCs w:val="18"/>
            </w:rPr>
            <w:t>Alt+F8</w:t>
          </w:r>
          <w:r w:rsidRPr="00732FF6">
            <w:rPr>
              <w:rFonts w:ascii="Tahoma" w:hAnsi="Tahoma" w:cs="Tahoma"/>
              <w:vanish/>
              <w:color w:val="FF0000"/>
              <w:sz w:val="18"/>
              <w:szCs w:val="18"/>
            </w:rPr>
            <w:t xml:space="preserve"> för att hämta organisation samt namn</w:t>
          </w:r>
        </w:p>
      </w:tc>
      <w:tc>
        <w:tcPr>
          <w:tcW w:w="1276" w:type="dxa"/>
        </w:tcPr>
        <w:p w14:paraId="6992DD5C" w14:textId="77777777" w:rsidR="0008611C" w:rsidRPr="00732FF6" w:rsidRDefault="0008611C">
          <w:pPr>
            <w:rPr>
              <w:rFonts w:ascii="Tahoma" w:hAnsi="Tahoma"/>
              <w:sz w:val="18"/>
              <w:szCs w:val="18"/>
            </w:rPr>
          </w:pPr>
        </w:p>
      </w:tc>
    </w:tr>
  </w:tbl>
  <w:p w14:paraId="227072D3" w14:textId="77777777" w:rsidR="0008611C" w:rsidRDefault="000861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3B"/>
    <w:rsid w:val="000055DE"/>
    <w:rsid w:val="00011586"/>
    <w:rsid w:val="00020983"/>
    <w:rsid w:val="00040550"/>
    <w:rsid w:val="00047706"/>
    <w:rsid w:val="00053809"/>
    <w:rsid w:val="00063EF2"/>
    <w:rsid w:val="0008113F"/>
    <w:rsid w:val="0008611C"/>
    <w:rsid w:val="00093707"/>
    <w:rsid w:val="00094F3D"/>
    <w:rsid w:val="000962DD"/>
    <w:rsid w:val="000A235E"/>
    <w:rsid w:val="000A41B6"/>
    <w:rsid w:val="000B19F4"/>
    <w:rsid w:val="000D3D87"/>
    <w:rsid w:val="000F1AFC"/>
    <w:rsid w:val="000F1DB2"/>
    <w:rsid w:val="0010560C"/>
    <w:rsid w:val="00113097"/>
    <w:rsid w:val="0012638C"/>
    <w:rsid w:val="00127D3A"/>
    <w:rsid w:val="00133015"/>
    <w:rsid w:val="00137076"/>
    <w:rsid w:val="00165828"/>
    <w:rsid w:val="00180D3C"/>
    <w:rsid w:val="0018439F"/>
    <w:rsid w:val="0019247E"/>
    <w:rsid w:val="001A05E0"/>
    <w:rsid w:val="001A562A"/>
    <w:rsid w:val="001A6C26"/>
    <w:rsid w:val="001B1FEA"/>
    <w:rsid w:val="001C4AEC"/>
    <w:rsid w:val="001C5E85"/>
    <w:rsid w:val="001C5E88"/>
    <w:rsid w:val="001F0D4D"/>
    <w:rsid w:val="001F10C8"/>
    <w:rsid w:val="00200C05"/>
    <w:rsid w:val="002144B9"/>
    <w:rsid w:val="00222AC4"/>
    <w:rsid w:val="00227168"/>
    <w:rsid w:val="00234417"/>
    <w:rsid w:val="00254DC3"/>
    <w:rsid w:val="00257DE5"/>
    <w:rsid w:val="00260FD8"/>
    <w:rsid w:val="0027199A"/>
    <w:rsid w:val="00285039"/>
    <w:rsid w:val="002876EC"/>
    <w:rsid w:val="002A5C52"/>
    <w:rsid w:val="002B0A12"/>
    <w:rsid w:val="002C2A49"/>
    <w:rsid w:val="0030200C"/>
    <w:rsid w:val="003023DC"/>
    <w:rsid w:val="003117C2"/>
    <w:rsid w:val="0031755D"/>
    <w:rsid w:val="00334C4E"/>
    <w:rsid w:val="00351233"/>
    <w:rsid w:val="00353F6F"/>
    <w:rsid w:val="003554E2"/>
    <w:rsid w:val="003763FC"/>
    <w:rsid w:val="00384C62"/>
    <w:rsid w:val="00396081"/>
    <w:rsid w:val="00396B64"/>
    <w:rsid w:val="003A084F"/>
    <w:rsid w:val="003A47B7"/>
    <w:rsid w:val="003B386D"/>
    <w:rsid w:val="003B4F58"/>
    <w:rsid w:val="003C1F53"/>
    <w:rsid w:val="003E1EE1"/>
    <w:rsid w:val="003E385F"/>
    <w:rsid w:val="003F3D9D"/>
    <w:rsid w:val="00416730"/>
    <w:rsid w:val="0043723A"/>
    <w:rsid w:val="00440C16"/>
    <w:rsid w:val="00460DAC"/>
    <w:rsid w:val="00474C80"/>
    <w:rsid w:val="004858FE"/>
    <w:rsid w:val="004B692E"/>
    <w:rsid w:val="004C18A6"/>
    <w:rsid w:val="004D031F"/>
    <w:rsid w:val="004D7EE2"/>
    <w:rsid w:val="004E1A58"/>
    <w:rsid w:val="004E275D"/>
    <w:rsid w:val="00506065"/>
    <w:rsid w:val="00525C3B"/>
    <w:rsid w:val="005344CD"/>
    <w:rsid w:val="00540DDC"/>
    <w:rsid w:val="00553618"/>
    <w:rsid w:val="00566FD8"/>
    <w:rsid w:val="005E03DA"/>
    <w:rsid w:val="005F53AA"/>
    <w:rsid w:val="0061373E"/>
    <w:rsid w:val="006325BA"/>
    <w:rsid w:val="006339E7"/>
    <w:rsid w:val="006519E2"/>
    <w:rsid w:val="006619AE"/>
    <w:rsid w:val="00675717"/>
    <w:rsid w:val="00677211"/>
    <w:rsid w:val="00693830"/>
    <w:rsid w:val="006A14F4"/>
    <w:rsid w:val="006B6B2F"/>
    <w:rsid w:val="006D2A3A"/>
    <w:rsid w:val="006E19E7"/>
    <w:rsid w:val="006F31DA"/>
    <w:rsid w:val="00710BF7"/>
    <w:rsid w:val="00732FF6"/>
    <w:rsid w:val="007333CC"/>
    <w:rsid w:val="00736741"/>
    <w:rsid w:val="0075302F"/>
    <w:rsid w:val="0075571B"/>
    <w:rsid w:val="00762A8C"/>
    <w:rsid w:val="007676B1"/>
    <w:rsid w:val="0079571F"/>
    <w:rsid w:val="00796F06"/>
    <w:rsid w:val="007B7BE1"/>
    <w:rsid w:val="007C3917"/>
    <w:rsid w:val="00804931"/>
    <w:rsid w:val="00842EC4"/>
    <w:rsid w:val="00871F2D"/>
    <w:rsid w:val="00881B92"/>
    <w:rsid w:val="00881C21"/>
    <w:rsid w:val="00885F92"/>
    <w:rsid w:val="008A24E7"/>
    <w:rsid w:val="008A7149"/>
    <w:rsid w:val="008B247A"/>
    <w:rsid w:val="008C40CF"/>
    <w:rsid w:val="008D1CAC"/>
    <w:rsid w:val="008E1B34"/>
    <w:rsid w:val="008F2A46"/>
    <w:rsid w:val="008F4265"/>
    <w:rsid w:val="008F497E"/>
    <w:rsid w:val="008F7126"/>
    <w:rsid w:val="00902233"/>
    <w:rsid w:val="00907D32"/>
    <w:rsid w:val="009148EB"/>
    <w:rsid w:val="00936A66"/>
    <w:rsid w:val="00944182"/>
    <w:rsid w:val="00945F9C"/>
    <w:rsid w:val="00950ACD"/>
    <w:rsid w:val="00983EE1"/>
    <w:rsid w:val="00991137"/>
    <w:rsid w:val="0099380C"/>
    <w:rsid w:val="009A15CC"/>
    <w:rsid w:val="009A2FE5"/>
    <w:rsid w:val="009A622E"/>
    <w:rsid w:val="009B3CF0"/>
    <w:rsid w:val="009B3F11"/>
    <w:rsid w:val="009C4D68"/>
    <w:rsid w:val="009D6603"/>
    <w:rsid w:val="009E097A"/>
    <w:rsid w:val="009E2F83"/>
    <w:rsid w:val="009F15B2"/>
    <w:rsid w:val="00A100BA"/>
    <w:rsid w:val="00A21C36"/>
    <w:rsid w:val="00A3355C"/>
    <w:rsid w:val="00A33C15"/>
    <w:rsid w:val="00A365AD"/>
    <w:rsid w:val="00A41812"/>
    <w:rsid w:val="00A50391"/>
    <w:rsid w:val="00A53D26"/>
    <w:rsid w:val="00A60C00"/>
    <w:rsid w:val="00A74D0B"/>
    <w:rsid w:val="00A8355E"/>
    <w:rsid w:val="00A934E9"/>
    <w:rsid w:val="00A96FBD"/>
    <w:rsid w:val="00AA4426"/>
    <w:rsid w:val="00AA6B16"/>
    <w:rsid w:val="00AA718A"/>
    <w:rsid w:val="00AA7B4B"/>
    <w:rsid w:val="00AB7724"/>
    <w:rsid w:val="00AC2ABE"/>
    <w:rsid w:val="00AD116E"/>
    <w:rsid w:val="00B13D6F"/>
    <w:rsid w:val="00B1695E"/>
    <w:rsid w:val="00B2317B"/>
    <w:rsid w:val="00B3729B"/>
    <w:rsid w:val="00B43E63"/>
    <w:rsid w:val="00B47295"/>
    <w:rsid w:val="00B504EA"/>
    <w:rsid w:val="00B579F7"/>
    <w:rsid w:val="00B60AD7"/>
    <w:rsid w:val="00B734D9"/>
    <w:rsid w:val="00B73C52"/>
    <w:rsid w:val="00B77555"/>
    <w:rsid w:val="00B879E2"/>
    <w:rsid w:val="00B9010C"/>
    <w:rsid w:val="00B9048A"/>
    <w:rsid w:val="00B9086B"/>
    <w:rsid w:val="00BB105F"/>
    <w:rsid w:val="00BB10F8"/>
    <w:rsid w:val="00BB11DD"/>
    <w:rsid w:val="00BB1951"/>
    <w:rsid w:val="00BB3A59"/>
    <w:rsid w:val="00BB5E9F"/>
    <w:rsid w:val="00BC3D17"/>
    <w:rsid w:val="00BC42BF"/>
    <w:rsid w:val="00BC5909"/>
    <w:rsid w:val="00BC59F8"/>
    <w:rsid w:val="00BD2AE6"/>
    <w:rsid w:val="00BE4CAA"/>
    <w:rsid w:val="00BE5D90"/>
    <w:rsid w:val="00C077D9"/>
    <w:rsid w:val="00C22C84"/>
    <w:rsid w:val="00C2693B"/>
    <w:rsid w:val="00C35423"/>
    <w:rsid w:val="00C36738"/>
    <w:rsid w:val="00C420EA"/>
    <w:rsid w:val="00C6276E"/>
    <w:rsid w:val="00C6624E"/>
    <w:rsid w:val="00C73A10"/>
    <w:rsid w:val="00C849CA"/>
    <w:rsid w:val="00C92B32"/>
    <w:rsid w:val="00C93523"/>
    <w:rsid w:val="00CB0AD4"/>
    <w:rsid w:val="00CB3AD9"/>
    <w:rsid w:val="00CD77D2"/>
    <w:rsid w:val="00CD7F85"/>
    <w:rsid w:val="00CF05A0"/>
    <w:rsid w:val="00CF3BC6"/>
    <w:rsid w:val="00D00121"/>
    <w:rsid w:val="00D23756"/>
    <w:rsid w:val="00D328C3"/>
    <w:rsid w:val="00D50A05"/>
    <w:rsid w:val="00D70F42"/>
    <w:rsid w:val="00D7377C"/>
    <w:rsid w:val="00D742E9"/>
    <w:rsid w:val="00D74FBE"/>
    <w:rsid w:val="00D77ABC"/>
    <w:rsid w:val="00D91825"/>
    <w:rsid w:val="00DD7807"/>
    <w:rsid w:val="00E10316"/>
    <w:rsid w:val="00E11ADB"/>
    <w:rsid w:val="00E123B0"/>
    <w:rsid w:val="00E92A5D"/>
    <w:rsid w:val="00E92F27"/>
    <w:rsid w:val="00EA6E3F"/>
    <w:rsid w:val="00EB695C"/>
    <w:rsid w:val="00ED1AC7"/>
    <w:rsid w:val="00EE43CD"/>
    <w:rsid w:val="00F00A62"/>
    <w:rsid w:val="00F1490C"/>
    <w:rsid w:val="00F23939"/>
    <w:rsid w:val="00F30DA4"/>
    <w:rsid w:val="00F36871"/>
    <w:rsid w:val="00F371E3"/>
    <w:rsid w:val="00F455CD"/>
    <w:rsid w:val="00F47922"/>
    <w:rsid w:val="00F47D2D"/>
    <w:rsid w:val="00F62567"/>
    <w:rsid w:val="00F63C3C"/>
    <w:rsid w:val="00F6580E"/>
    <w:rsid w:val="00F67BE0"/>
    <w:rsid w:val="00F86EB6"/>
    <w:rsid w:val="00F94466"/>
    <w:rsid w:val="00FA1361"/>
    <w:rsid w:val="00FA34C8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25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JLL Löptext"/>
    <w:qFormat/>
    <w:rsid w:val="00936A66"/>
    <w:pPr>
      <w:spacing w:after="0"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3C15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00A62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00A62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00A62"/>
    <w:pPr>
      <w:keepNext/>
      <w:keepLines/>
      <w:spacing w:before="200"/>
      <w:outlineLvl w:val="3"/>
    </w:pPr>
    <w:rPr>
      <w:rFonts w:ascii="Tahoma" w:eastAsiaTheme="majorEastAsia" w:hAnsi="Tahoma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3C15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00A62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00A62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F00A62"/>
    <w:rPr>
      <w:rFonts w:ascii="Tahoma" w:eastAsiaTheme="majorEastAsia" w:hAnsi="Tahoma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355E"/>
    <w:rPr>
      <w:rFonts w:ascii="Garamond" w:hAnsi="Garamond"/>
      <w:sz w:val="24"/>
    </w:rPr>
  </w:style>
  <w:style w:type="character" w:styleId="Hyperlnk">
    <w:name w:val="Hyperlink"/>
    <w:basedOn w:val="Standardstycketeckensnitt"/>
    <w:uiPriority w:val="99"/>
    <w:unhideWhenUsed/>
    <w:rsid w:val="00525C3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4B692E"/>
    <w:pPr>
      <w:spacing w:line="240" w:lineRule="auto"/>
    </w:pPr>
    <w:rPr>
      <w:rFonts w:ascii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o-nutrition.se" TargetMode="External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D2C9-3ABF-9048-AC5F-223975E4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</dc:creator>
  <cp:lastModifiedBy>Microsoft Office-användare</cp:lastModifiedBy>
  <cp:revision>5</cp:revision>
  <dcterms:created xsi:type="dcterms:W3CDTF">2018-01-15T19:00:00Z</dcterms:created>
  <dcterms:modified xsi:type="dcterms:W3CDTF">2018-01-15T19:02:00Z</dcterms:modified>
</cp:coreProperties>
</file>